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6D" w:rsidRPr="00D14FBF" w:rsidRDefault="00A9036D" w:rsidP="00A9036D">
      <w:pPr>
        <w:rPr>
          <w:rFonts w:ascii="Times New Roman" w:hAnsi="Times New Roman" w:cs="Times New Roman"/>
          <w:b/>
        </w:rPr>
      </w:pPr>
      <w:r w:rsidRPr="00D14FBF">
        <w:rPr>
          <w:rFonts w:ascii="Times New Roman" w:hAnsi="Times New Roman" w:cs="Times New Roman"/>
          <w:b/>
        </w:rPr>
        <w:t xml:space="preserve">                                           PROGRAMA                                       </w:t>
      </w:r>
      <w:r w:rsidRPr="00D14FBF">
        <w:rPr>
          <w:rFonts w:ascii="Times New Roman" w:hAnsi="Times New Roman" w:cs="Times New Roman"/>
          <w:noProof/>
          <w:lang w:eastAsia="es-ES"/>
        </w:rPr>
        <w:drawing>
          <wp:inline distT="0" distB="0" distL="0" distR="0" wp14:anchorId="6A7B2157" wp14:editId="10BB0576">
            <wp:extent cx="994867" cy="802288"/>
            <wp:effectExtent l="0" t="0" r="0" b="0"/>
            <wp:docPr id="1" name="Imagen 1" descr="Imagen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602" cy="80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</w:rPr>
        <w:t>COLEGIO:</w:t>
      </w:r>
      <w:r w:rsidRPr="00D14FBF">
        <w:rPr>
          <w:rFonts w:ascii="Times New Roman" w:hAnsi="Times New Roman" w:cs="Times New Roman"/>
          <w:noProof/>
          <w:lang w:val="es-MX" w:eastAsia="es-MX"/>
        </w:rPr>
        <w:t xml:space="preserve"> INSTITUTO Dr BERNARDO FRIAS N° 8008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</w:rPr>
        <w:t>CICLO LECTIVO: 2017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</w:rPr>
        <w:t>ESPACIO CURRICULAR: QUÍMICA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</w:rPr>
        <w:t>CURSO: 5</w:t>
      </w:r>
      <w:r w:rsidRPr="00D14FBF">
        <w:rPr>
          <w:rFonts w:ascii="Times New Roman" w:hAnsi="Times New Roman" w:cs="Times New Roman"/>
          <w:vertAlign w:val="superscript"/>
        </w:rPr>
        <w:t>to</w:t>
      </w:r>
      <w:r w:rsidRPr="00D14FBF">
        <w:rPr>
          <w:rFonts w:ascii="Times New Roman" w:hAnsi="Times New Roman" w:cs="Times New Roman"/>
        </w:rPr>
        <w:t xml:space="preserve">                                                                                DIVISIÓN: A y B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</w:rPr>
        <w:t>CICLO: CICLO OR</w:t>
      </w:r>
      <w:bookmarkStart w:id="0" w:name="_GoBack"/>
      <w:bookmarkEnd w:id="0"/>
      <w:r w:rsidRPr="00D14FBF">
        <w:rPr>
          <w:rFonts w:ascii="Times New Roman" w:hAnsi="Times New Roman" w:cs="Times New Roman"/>
        </w:rPr>
        <w:t>IENTADO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</w:rPr>
        <w:t xml:space="preserve">PROPÓSITOS: 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</w:rPr>
        <w:t>•</w:t>
      </w:r>
      <w:r w:rsidRPr="00D14FBF">
        <w:rPr>
          <w:rFonts w:ascii="Times New Roman" w:hAnsi="Times New Roman" w:cs="Times New Roman"/>
        </w:rPr>
        <w:tab/>
        <w:t xml:space="preserve">Desarrollar  el conocimiento disciplinar del área y potenciar las capacidades de los alumnos. 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</w:rPr>
        <w:t>•</w:t>
      </w:r>
      <w:r w:rsidRPr="00D14FBF">
        <w:rPr>
          <w:rFonts w:ascii="Times New Roman" w:hAnsi="Times New Roman" w:cs="Times New Roman"/>
        </w:rPr>
        <w:tab/>
        <w:t xml:space="preserve">Propiciar la apropiación de saberes que la permitan desarrollar aprendizajes significativos y potenciar sus capacidades elevando su desempeño académico. 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</w:rPr>
        <w:t>•</w:t>
      </w:r>
      <w:r w:rsidRPr="00D14FBF">
        <w:rPr>
          <w:rFonts w:ascii="Times New Roman" w:hAnsi="Times New Roman" w:cs="Times New Roman"/>
        </w:rPr>
        <w:tab/>
        <w:t>Contribuir al desarrollo de destrezas en prácticas de cálculo y resolución de situaciones problemáticas.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</w:rPr>
        <w:t>•</w:t>
      </w:r>
      <w:r w:rsidRPr="00D14FBF">
        <w:rPr>
          <w:rFonts w:ascii="Times New Roman" w:hAnsi="Times New Roman" w:cs="Times New Roman"/>
        </w:rPr>
        <w:tab/>
        <w:t>Inculcar la valoración del conocimiento científico y  la trascendencia de éstos en el desempeño del estudiante en la institución escolar como en la sociedad.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</w:rPr>
        <w:t>EJES TEMÁTICOS:</w:t>
      </w:r>
      <w:r w:rsidRPr="00D14FBF">
        <w:rPr>
          <w:rFonts w:ascii="Times New Roman" w:hAnsi="Times New Roman" w:cs="Times New Roman"/>
          <w:b/>
          <w:lang w:val="es-AR"/>
        </w:rPr>
        <w:t xml:space="preserve"> 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  <w:b/>
          <w:lang w:val="es-AR"/>
        </w:rPr>
        <w:t>Eje I: Los compuestos de  la Química Inorgánica.</w:t>
      </w:r>
      <w:r w:rsidRPr="00D14FBF">
        <w:rPr>
          <w:rFonts w:ascii="Times New Roman" w:hAnsi="Times New Roman" w:cs="Times New Roman"/>
        </w:rPr>
        <w:t xml:space="preserve"> 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lang w:val="es-AR"/>
        </w:rPr>
      </w:pPr>
      <w:r w:rsidRPr="00D14FBF">
        <w:rPr>
          <w:rFonts w:ascii="Times New Roman" w:hAnsi="Times New Roman" w:cs="Times New Roman"/>
          <w:u w:val="single"/>
        </w:rPr>
        <w:t>Formación de compuestos</w:t>
      </w:r>
      <w:r w:rsidRPr="00D14FBF">
        <w:rPr>
          <w:rFonts w:ascii="Times New Roman" w:hAnsi="Times New Roman" w:cs="Times New Roman"/>
        </w:rPr>
        <w:t xml:space="preserve">: </w:t>
      </w:r>
      <w:r w:rsidRPr="00D14FBF">
        <w:rPr>
          <w:rFonts w:ascii="Times New Roman" w:hAnsi="Times New Roman" w:cs="Times New Roman"/>
          <w:lang w:val="es-AR"/>
        </w:rPr>
        <w:t xml:space="preserve">Fórmula y nomenclatura para compuestos binarios. Reacciones de obtención de óxidos básicos, óxidos ácidos, hidruros metálicos e hidruros no metálicos. Compuestos ternarios hidróxidos y oxácidos. Sales binarias y ternarias. 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lang w:val="es-AR"/>
        </w:rPr>
      </w:pPr>
      <w:r w:rsidRPr="00D14FBF">
        <w:rPr>
          <w:rFonts w:ascii="Times New Roman" w:hAnsi="Times New Roman" w:cs="Times New Roman"/>
          <w:u w:val="single"/>
          <w:lang w:val="es-AR"/>
        </w:rPr>
        <w:t>Estequiometria.</w:t>
      </w:r>
      <w:r w:rsidRPr="00D14FBF">
        <w:rPr>
          <w:rFonts w:ascii="Times New Roman" w:hAnsi="Times New Roman" w:cs="Times New Roman"/>
          <w:lang w:val="es-AR"/>
        </w:rPr>
        <w:t xml:space="preserve"> Ley de conservación de la masa. Problemas 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lang w:val="es-AR"/>
        </w:rPr>
      </w:pP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b/>
          <w:lang w:val="es-AR"/>
        </w:rPr>
      </w:pPr>
      <w:r w:rsidRPr="00D14FBF">
        <w:rPr>
          <w:rFonts w:ascii="Times New Roman" w:hAnsi="Times New Roman" w:cs="Times New Roman"/>
          <w:b/>
          <w:lang w:val="es-AR"/>
        </w:rPr>
        <w:t>Eje II: La Química del carbono.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lang w:val="es-AR"/>
        </w:rPr>
      </w:pPr>
      <w:r w:rsidRPr="00D14FBF">
        <w:rPr>
          <w:rFonts w:ascii="Times New Roman" w:hAnsi="Times New Roman" w:cs="Times New Roman"/>
          <w:u w:val="single"/>
          <w:lang w:val="es-AR"/>
        </w:rPr>
        <w:t>Química orgánica</w:t>
      </w:r>
      <w:r w:rsidRPr="00D14FBF">
        <w:rPr>
          <w:rFonts w:ascii="Times New Roman" w:hAnsi="Times New Roman" w:cs="Times New Roman"/>
          <w:lang w:val="es-AR"/>
        </w:rPr>
        <w:t xml:space="preserve">. Concepto y campo de estudio. El Carbono. La hibridación del átomo de carbono. Orbitales moleculares híbridos. Cadenas carbonadas. 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lang w:val="es-AR"/>
        </w:rPr>
      </w:pP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b/>
          <w:lang w:val="es-AR"/>
        </w:rPr>
      </w:pPr>
      <w:r w:rsidRPr="00D14FBF">
        <w:rPr>
          <w:rFonts w:ascii="Times New Roman" w:hAnsi="Times New Roman" w:cs="Times New Roman"/>
          <w:b/>
          <w:lang w:val="es-AR"/>
        </w:rPr>
        <w:t>Eje III: Los hidrocarburos.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lang w:val="es-AR"/>
        </w:rPr>
      </w:pPr>
      <w:r w:rsidRPr="00D14FBF">
        <w:rPr>
          <w:rFonts w:ascii="Times New Roman" w:hAnsi="Times New Roman" w:cs="Times New Roman"/>
          <w:u w:val="single"/>
          <w:lang w:val="es-AR"/>
        </w:rPr>
        <w:t>Hidrocarburos saturados e insaturados</w:t>
      </w:r>
      <w:r w:rsidRPr="00D14FBF">
        <w:rPr>
          <w:rFonts w:ascii="Times New Roman" w:hAnsi="Times New Roman" w:cs="Times New Roman"/>
          <w:lang w:val="es-AR"/>
        </w:rPr>
        <w:t>: Concepto y clasificación de Hidrocarburos. Hidrocarburos saturados. Alcanos: fórmula general. Nomenclatura. Propiedades físicas y químicas. Alcanos ramificados. Reglas para nombrarlos. Isomería. Hidrocarburos insaturados. Alquenos y alquinos.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lang w:val="es-AR"/>
        </w:rPr>
      </w:pPr>
      <w:r w:rsidRPr="00D14FBF">
        <w:rPr>
          <w:rFonts w:ascii="Times New Roman" w:hAnsi="Times New Roman" w:cs="Times New Roman"/>
          <w:lang w:val="es-AR"/>
        </w:rPr>
        <w:t xml:space="preserve">Fórmulas desarrolladas, </w:t>
      </w:r>
      <w:proofErr w:type="spellStart"/>
      <w:r w:rsidRPr="00D14FBF">
        <w:rPr>
          <w:rFonts w:ascii="Times New Roman" w:hAnsi="Times New Roman" w:cs="Times New Roman"/>
          <w:lang w:val="es-AR"/>
        </w:rPr>
        <w:t>semidesarrolladas</w:t>
      </w:r>
      <w:proofErr w:type="spellEnd"/>
      <w:r w:rsidRPr="00D14FBF">
        <w:rPr>
          <w:rFonts w:ascii="Times New Roman" w:hAnsi="Times New Roman" w:cs="Times New Roman"/>
          <w:lang w:val="es-AR"/>
        </w:rPr>
        <w:t xml:space="preserve"> y condensadas de hidrocarburos saturados e insaturados. </w:t>
      </w:r>
      <w:r w:rsidRPr="00D14FBF">
        <w:rPr>
          <w:rFonts w:ascii="Times New Roman" w:hAnsi="Times New Roman" w:cs="Times New Roman"/>
          <w:u w:val="single"/>
          <w:lang w:val="es-AR"/>
        </w:rPr>
        <w:t>Combustión de hidrocarburos</w:t>
      </w:r>
      <w:r w:rsidRPr="00D14FBF">
        <w:rPr>
          <w:rFonts w:ascii="Times New Roman" w:hAnsi="Times New Roman" w:cs="Times New Roman"/>
          <w:lang w:val="es-AR"/>
        </w:rPr>
        <w:t>. Combustión completa e incompleta.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lang w:val="es-AR"/>
        </w:rPr>
      </w:pPr>
      <w:r w:rsidRPr="00D14FBF">
        <w:rPr>
          <w:rFonts w:ascii="Times New Roman" w:hAnsi="Times New Roman" w:cs="Times New Roman"/>
          <w:u w:val="single"/>
          <w:lang w:val="es-AR"/>
        </w:rPr>
        <w:t>Hidrocarburos aromáticos</w:t>
      </w:r>
      <w:r w:rsidRPr="00D14FBF">
        <w:rPr>
          <w:rFonts w:ascii="Times New Roman" w:hAnsi="Times New Roman" w:cs="Times New Roman"/>
          <w:lang w:val="es-AR"/>
        </w:rPr>
        <w:t xml:space="preserve">: benceno y sus derivados. 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lang w:val="es-AR"/>
        </w:rPr>
      </w:pP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b/>
          <w:lang w:val="es-AR"/>
        </w:rPr>
      </w:pPr>
      <w:r w:rsidRPr="00D14FBF">
        <w:rPr>
          <w:rFonts w:ascii="Times New Roman" w:hAnsi="Times New Roman" w:cs="Times New Roman"/>
          <w:b/>
          <w:lang w:val="es-AR"/>
        </w:rPr>
        <w:t>Eje IV: Funciones orgánicas oxigenadas y nitrogenadas.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lang w:val="es-AR"/>
        </w:rPr>
      </w:pPr>
      <w:r w:rsidRPr="00D14FBF">
        <w:rPr>
          <w:rFonts w:ascii="Times New Roman" w:hAnsi="Times New Roman" w:cs="Times New Roman"/>
          <w:u w:val="single"/>
          <w:lang w:val="es-AR"/>
        </w:rPr>
        <w:t>Compuestos oxigenados</w:t>
      </w:r>
      <w:r w:rsidRPr="00D14FBF">
        <w:rPr>
          <w:rFonts w:ascii="Times New Roman" w:hAnsi="Times New Roman" w:cs="Times New Roman"/>
          <w:lang w:val="es-AR"/>
        </w:rPr>
        <w:t>: Los alcoholes. Alcoholes primarios, secundarios, terciarios y polialcoholes. Combustión de los alcoholes: balance de ecuaciones. Alcoholes aromáticos.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lang w:val="es-AR"/>
        </w:rPr>
      </w:pPr>
      <w:r w:rsidRPr="00D14FBF">
        <w:rPr>
          <w:rFonts w:ascii="Times New Roman" w:hAnsi="Times New Roman" w:cs="Times New Roman"/>
          <w:lang w:val="es-AR"/>
        </w:rPr>
        <w:t xml:space="preserve">Éteres. Ésteres. Aldehídos. Cetonas. Ácidos carboxílicos. Fórmula y nomenclatura. 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lang w:val="es-AR"/>
        </w:rPr>
      </w:pPr>
      <w:r w:rsidRPr="00D14FBF">
        <w:rPr>
          <w:rFonts w:ascii="Times New Roman" w:hAnsi="Times New Roman" w:cs="Times New Roman"/>
          <w:u w:val="single"/>
          <w:lang w:val="es-AR"/>
        </w:rPr>
        <w:t>Saponificación.</w:t>
      </w:r>
      <w:r w:rsidRPr="00D14FBF">
        <w:rPr>
          <w:rFonts w:ascii="Times New Roman" w:hAnsi="Times New Roman" w:cs="Times New Roman"/>
          <w:lang w:val="es-AR"/>
        </w:rPr>
        <w:t xml:space="preserve"> Esterificación de ácidos grasos.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lang w:val="es-AR"/>
        </w:rPr>
      </w:pPr>
      <w:r w:rsidRPr="00D14FBF">
        <w:rPr>
          <w:rFonts w:ascii="Times New Roman" w:hAnsi="Times New Roman" w:cs="Times New Roman"/>
          <w:u w:val="single"/>
          <w:lang w:val="es-AR"/>
        </w:rPr>
        <w:lastRenderedPageBreak/>
        <w:t>Compuestos nitrogenados</w:t>
      </w:r>
      <w:r w:rsidRPr="00D14FBF">
        <w:rPr>
          <w:rFonts w:ascii="Times New Roman" w:hAnsi="Times New Roman" w:cs="Times New Roman"/>
          <w:lang w:val="es-AR"/>
        </w:rPr>
        <w:t xml:space="preserve">. Aminas primarias, secundarias y terciarias. Amidas. Aminoácidos. 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lang w:val="es-AR"/>
        </w:rPr>
      </w:pP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b/>
          <w:lang w:val="es-AR"/>
        </w:rPr>
      </w:pPr>
      <w:r w:rsidRPr="00D14FBF">
        <w:rPr>
          <w:rFonts w:ascii="Times New Roman" w:hAnsi="Times New Roman" w:cs="Times New Roman"/>
          <w:b/>
          <w:lang w:val="es-AR"/>
        </w:rPr>
        <w:t xml:space="preserve">Eje V: </w:t>
      </w:r>
      <w:proofErr w:type="spellStart"/>
      <w:r w:rsidRPr="00D14FBF">
        <w:rPr>
          <w:rFonts w:ascii="Times New Roman" w:hAnsi="Times New Roman" w:cs="Times New Roman"/>
          <w:b/>
          <w:lang w:val="es-AR"/>
        </w:rPr>
        <w:t>Biomoléculas</w:t>
      </w:r>
      <w:proofErr w:type="spellEnd"/>
      <w:r w:rsidRPr="00D14FBF">
        <w:rPr>
          <w:rFonts w:ascii="Times New Roman" w:hAnsi="Times New Roman" w:cs="Times New Roman"/>
          <w:b/>
          <w:lang w:val="es-AR"/>
        </w:rPr>
        <w:t>.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lang w:val="es-AR"/>
        </w:rPr>
      </w:pPr>
      <w:r w:rsidRPr="00D14FBF">
        <w:rPr>
          <w:rFonts w:ascii="Times New Roman" w:hAnsi="Times New Roman" w:cs="Times New Roman"/>
          <w:u w:val="single"/>
          <w:lang w:val="es-AR"/>
        </w:rPr>
        <w:t>Los carbohidratos</w:t>
      </w:r>
      <w:r w:rsidRPr="00D14FBF">
        <w:rPr>
          <w:rFonts w:ascii="Times New Roman" w:hAnsi="Times New Roman" w:cs="Times New Roman"/>
          <w:lang w:val="es-AR"/>
        </w:rPr>
        <w:t xml:space="preserve">. 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lang w:val="es-AR"/>
        </w:rPr>
      </w:pPr>
      <w:r w:rsidRPr="00D14FBF">
        <w:rPr>
          <w:rFonts w:ascii="Times New Roman" w:hAnsi="Times New Roman" w:cs="Times New Roman"/>
          <w:lang w:val="es-AR"/>
        </w:rPr>
        <w:t xml:space="preserve">Importancia biológica y nutricional. Monosacáridos, la familia del </w:t>
      </w:r>
      <w:proofErr w:type="spellStart"/>
      <w:r w:rsidRPr="00D14FBF">
        <w:rPr>
          <w:rFonts w:ascii="Times New Roman" w:hAnsi="Times New Roman" w:cs="Times New Roman"/>
          <w:lang w:val="es-AR"/>
        </w:rPr>
        <w:t>gliceraldehído</w:t>
      </w:r>
      <w:proofErr w:type="spellEnd"/>
      <w:r w:rsidRPr="00D14FBF">
        <w:rPr>
          <w:rFonts w:ascii="Times New Roman" w:hAnsi="Times New Roman" w:cs="Times New Roman"/>
          <w:lang w:val="es-AR"/>
        </w:rPr>
        <w:t xml:space="preserve">. Disacáridos y oligosacáridos. 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lang w:val="es-AR"/>
        </w:rPr>
      </w:pPr>
      <w:r w:rsidRPr="00D14FBF">
        <w:rPr>
          <w:rFonts w:ascii="Times New Roman" w:hAnsi="Times New Roman" w:cs="Times New Roman"/>
          <w:u w:val="single"/>
          <w:lang w:val="es-AR"/>
        </w:rPr>
        <w:t>Los Lípidos</w:t>
      </w:r>
      <w:r w:rsidRPr="00D14FBF">
        <w:rPr>
          <w:rFonts w:ascii="Times New Roman" w:hAnsi="Times New Roman" w:cs="Times New Roman"/>
          <w:lang w:val="es-AR"/>
        </w:rPr>
        <w:t>.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lang w:val="es-AR"/>
        </w:rPr>
      </w:pPr>
      <w:r w:rsidRPr="00D14FBF">
        <w:rPr>
          <w:rFonts w:ascii="Times New Roman" w:hAnsi="Times New Roman" w:cs="Times New Roman"/>
          <w:lang w:val="es-AR"/>
        </w:rPr>
        <w:t>Los ácidos grasos. Esterificación con glicerina. Los aceites y las grasas. Las ceras. Concepto y características. Función biológica de los lípidos.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u w:val="single"/>
          <w:lang w:val="es-AR"/>
        </w:rPr>
      </w:pPr>
      <w:r w:rsidRPr="00D14FBF">
        <w:rPr>
          <w:rFonts w:ascii="Times New Roman" w:hAnsi="Times New Roman" w:cs="Times New Roman"/>
          <w:u w:val="single"/>
          <w:lang w:val="es-AR"/>
        </w:rPr>
        <w:t>Las proteínas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lang w:val="es-AR"/>
        </w:rPr>
      </w:pPr>
      <w:r w:rsidRPr="00D14FBF">
        <w:rPr>
          <w:rFonts w:ascii="Times New Roman" w:hAnsi="Times New Roman" w:cs="Times New Roman"/>
          <w:lang w:val="es-AR"/>
        </w:rPr>
        <w:t xml:space="preserve">Los aminoácidos. El enlace peptídico. Estructura primaria, secundaria, terciaria y cuaternaria de las proteínas. Función biológica. Enzimas. 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u w:val="single"/>
          <w:lang w:val="es-AR"/>
        </w:rPr>
      </w:pPr>
      <w:r w:rsidRPr="00D14FBF">
        <w:rPr>
          <w:rFonts w:ascii="Times New Roman" w:hAnsi="Times New Roman" w:cs="Times New Roman"/>
          <w:u w:val="single"/>
          <w:lang w:val="es-AR"/>
        </w:rPr>
        <w:t>Los ácidos nucleicos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  <w:lang w:val="es-AR"/>
        </w:rPr>
      </w:pPr>
      <w:r w:rsidRPr="00D14FBF">
        <w:rPr>
          <w:rFonts w:ascii="Times New Roman" w:hAnsi="Times New Roman" w:cs="Times New Roman"/>
          <w:lang w:val="es-AR"/>
        </w:rPr>
        <w:t>Los nucleótidos. Las bases nitrogenadas. Atracciones puente hidrógeno entre las bases. Estructuras de ARN y ADN. Función biológica. Código genético. Síntesis de proteínas.</w:t>
      </w:r>
    </w:p>
    <w:p w:rsidR="00A9036D" w:rsidRPr="00D14FBF" w:rsidRDefault="00A9036D" w:rsidP="00A9036D">
      <w:pPr>
        <w:spacing w:after="0" w:line="240" w:lineRule="auto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</w:rPr>
        <w:t xml:space="preserve">                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</w:rPr>
        <w:t xml:space="preserve">CRITERIOS DE EVALUACIÓN: 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</w:rPr>
        <w:t>•</w:t>
      </w:r>
      <w:r w:rsidRPr="00D14FBF">
        <w:rPr>
          <w:rFonts w:ascii="Times New Roman" w:hAnsi="Times New Roman" w:cs="Times New Roman"/>
        </w:rPr>
        <w:tab/>
        <w:t>Presentación de los trabajos en tiempo y forma.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</w:rPr>
        <w:t>•</w:t>
      </w:r>
      <w:r w:rsidRPr="00D14FBF">
        <w:rPr>
          <w:rFonts w:ascii="Times New Roman" w:hAnsi="Times New Roman" w:cs="Times New Roman"/>
        </w:rPr>
        <w:tab/>
        <w:t>Utilización del lenguaje químico en forma clara y precisa.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</w:rPr>
        <w:t>•</w:t>
      </w:r>
      <w:r w:rsidRPr="00D14FBF">
        <w:rPr>
          <w:rFonts w:ascii="Times New Roman" w:hAnsi="Times New Roman" w:cs="Times New Roman"/>
        </w:rPr>
        <w:tab/>
        <w:t>Asistencia y puntualidad a clases evaluativas.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</w:rPr>
        <w:t>•</w:t>
      </w:r>
      <w:r w:rsidRPr="00D14FBF">
        <w:rPr>
          <w:rFonts w:ascii="Times New Roman" w:hAnsi="Times New Roman" w:cs="Times New Roman"/>
        </w:rPr>
        <w:tab/>
        <w:t>Redacción clara y coherente en la resolución de cuestionarios.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</w:rPr>
        <w:t>•</w:t>
      </w:r>
      <w:r w:rsidRPr="00D14FBF">
        <w:rPr>
          <w:rFonts w:ascii="Times New Roman" w:hAnsi="Times New Roman" w:cs="Times New Roman"/>
        </w:rPr>
        <w:tab/>
        <w:t>Aprobación de evaluaciones escritas y orales de carácter teórico y práctico.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</w:rPr>
        <w:t>•</w:t>
      </w:r>
      <w:r w:rsidRPr="00D14FBF">
        <w:rPr>
          <w:rFonts w:ascii="Times New Roman" w:hAnsi="Times New Roman" w:cs="Times New Roman"/>
        </w:rPr>
        <w:tab/>
        <w:t xml:space="preserve">Valoración del orden y la prolijidad en la presentación de trabajos. 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</w:rPr>
        <w:t>•</w:t>
      </w:r>
      <w:r w:rsidRPr="00D14FBF">
        <w:rPr>
          <w:rFonts w:ascii="Times New Roman" w:hAnsi="Times New Roman" w:cs="Times New Roman"/>
        </w:rPr>
        <w:tab/>
        <w:t>Interés en la búsqueda de soluciones.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</w:rPr>
        <w:t>•</w:t>
      </w:r>
      <w:r w:rsidRPr="00D14FBF">
        <w:rPr>
          <w:rFonts w:ascii="Times New Roman" w:hAnsi="Times New Roman" w:cs="Times New Roman"/>
        </w:rPr>
        <w:tab/>
        <w:t>Participación activa y ordenada en clases.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</w:rPr>
        <w:t>BIBLIOGRAFÍA DEL ALUMNO: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 w:rsidRPr="00D14FBF">
        <w:rPr>
          <w:rFonts w:ascii="Times New Roman" w:hAnsi="Times New Roman" w:cs="Times New Roman"/>
        </w:rPr>
        <w:t xml:space="preserve">• </w:t>
      </w:r>
      <w:proofErr w:type="spellStart"/>
      <w:r w:rsidRPr="00D14FBF">
        <w:rPr>
          <w:rFonts w:ascii="Times New Roman" w:hAnsi="Times New Roman" w:cs="Times New Roman"/>
        </w:rPr>
        <w:t>Biasoli</w:t>
      </w:r>
      <w:proofErr w:type="spellEnd"/>
      <w:r w:rsidRPr="00D14FBF">
        <w:rPr>
          <w:rFonts w:ascii="Times New Roman" w:hAnsi="Times New Roman" w:cs="Times New Roman"/>
        </w:rPr>
        <w:t xml:space="preserve"> – </w:t>
      </w:r>
      <w:proofErr w:type="spellStart"/>
      <w:r w:rsidRPr="00D14FBF">
        <w:rPr>
          <w:rFonts w:ascii="Times New Roman" w:hAnsi="Times New Roman" w:cs="Times New Roman"/>
        </w:rPr>
        <w:t>Weitz</w:t>
      </w:r>
      <w:proofErr w:type="spellEnd"/>
      <w:r w:rsidRPr="00D14FBF">
        <w:rPr>
          <w:rFonts w:ascii="Times New Roman" w:hAnsi="Times New Roman" w:cs="Times New Roman"/>
        </w:rPr>
        <w:t xml:space="preserve"> – </w:t>
      </w:r>
      <w:proofErr w:type="spellStart"/>
      <w:r w:rsidRPr="00D14FBF">
        <w:rPr>
          <w:rFonts w:ascii="Times New Roman" w:hAnsi="Times New Roman" w:cs="Times New Roman"/>
        </w:rPr>
        <w:t>Chandias</w:t>
      </w:r>
      <w:proofErr w:type="spellEnd"/>
      <w:r w:rsidRPr="00D14FBF">
        <w:rPr>
          <w:rFonts w:ascii="Times New Roman" w:hAnsi="Times New Roman" w:cs="Times New Roman"/>
        </w:rPr>
        <w:t xml:space="preserve">. Química Orgánica. Buenos Aires, Argentina. Editorial </w:t>
      </w:r>
      <w:proofErr w:type="spellStart"/>
      <w:r w:rsidRPr="00D14FBF">
        <w:rPr>
          <w:rFonts w:ascii="Times New Roman" w:hAnsi="Times New Roman" w:cs="Times New Roman"/>
        </w:rPr>
        <w:t>Kapelusz</w:t>
      </w:r>
      <w:proofErr w:type="spellEnd"/>
      <w:r w:rsidRPr="00D14FBF">
        <w:rPr>
          <w:rFonts w:ascii="Times New Roman" w:hAnsi="Times New Roman" w:cs="Times New Roman"/>
        </w:rPr>
        <w:t xml:space="preserve"> 1990.</w:t>
      </w:r>
    </w:p>
    <w:p w:rsidR="00A9036D" w:rsidRDefault="00A9036D" w:rsidP="00A9036D">
      <w:pPr>
        <w:pStyle w:val="Prrafodelista"/>
      </w:pPr>
      <w:r w:rsidRPr="00D14FBF">
        <w:rPr>
          <w:rFonts w:ascii="Times New Roman" w:hAnsi="Times New Roman" w:cs="Times New Roman"/>
        </w:rPr>
        <w:t xml:space="preserve">• </w:t>
      </w:r>
      <w:proofErr w:type="spellStart"/>
      <w:r w:rsidRPr="00D14FBF">
        <w:rPr>
          <w:rFonts w:ascii="Times New Roman" w:hAnsi="Times New Roman" w:cs="Times New Roman"/>
        </w:rPr>
        <w:t>Bosack</w:t>
      </w:r>
      <w:proofErr w:type="spellEnd"/>
      <w:r w:rsidRPr="00D14FBF">
        <w:rPr>
          <w:rFonts w:ascii="Times New Roman" w:hAnsi="Times New Roman" w:cs="Times New Roman"/>
        </w:rPr>
        <w:t xml:space="preserve"> – </w:t>
      </w:r>
      <w:proofErr w:type="spellStart"/>
      <w:r w:rsidRPr="00D14FBF">
        <w:rPr>
          <w:rFonts w:ascii="Times New Roman" w:hAnsi="Times New Roman" w:cs="Times New Roman"/>
        </w:rPr>
        <w:t>Departi</w:t>
      </w:r>
      <w:proofErr w:type="spellEnd"/>
      <w:r w:rsidRPr="00D14FBF">
        <w:rPr>
          <w:rFonts w:ascii="Times New Roman" w:hAnsi="Times New Roman" w:cs="Times New Roman"/>
        </w:rPr>
        <w:t>. Química. Combustibles, alimentación y procesos industriales. Buenos Aires, Argentina. Editorial Santillana 2012.</w:t>
      </w:r>
      <w:r w:rsidRPr="00503AF6">
        <w:t xml:space="preserve"> </w:t>
      </w:r>
    </w:p>
    <w:p w:rsidR="00A9036D" w:rsidRPr="00D14FBF" w:rsidRDefault="00A9036D" w:rsidP="00A9036D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proofErr w:type="spellStart"/>
      <w:r w:rsidRPr="00503AF6">
        <w:rPr>
          <w:rFonts w:ascii="Times New Roman" w:hAnsi="Times New Roman" w:cs="Times New Roman"/>
        </w:rPr>
        <w:t>Mautino</w:t>
      </w:r>
      <w:proofErr w:type="spellEnd"/>
      <w:r w:rsidRPr="00503AF6">
        <w:rPr>
          <w:rFonts w:ascii="Times New Roman" w:hAnsi="Times New Roman" w:cs="Times New Roman"/>
        </w:rPr>
        <w:t>, José María. Química Polimodal. Buenos Aires, Argentina. Editorial Stella, 2002.</w:t>
      </w:r>
    </w:p>
    <w:p w:rsidR="0059227E" w:rsidRDefault="00A9036D"/>
    <w:sectPr w:rsidR="005922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6D"/>
    <w:rsid w:val="00300067"/>
    <w:rsid w:val="00927A60"/>
    <w:rsid w:val="00A9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3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3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2017-05-04T11:25:00Z</dcterms:created>
  <dcterms:modified xsi:type="dcterms:W3CDTF">2017-05-04T11:25:00Z</dcterms:modified>
</cp:coreProperties>
</file>